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21.8.2024 keskiviikko</w:t>
      </w:r>
    </w:p>
    <w:p>
      <w:pPr>
        <w:pStyle w:val="Heading1"/>
      </w:pPr>
      <w:r>
        <w:t>21.8.2024-22.8.2024</w:t>
      </w:r>
    </w:p>
    <w:p>
      <w:pPr>
        <w:pStyle w:val="Heading2"/>
      </w:pPr>
      <w:r>
        <w:t>16:00-00:00 Cantares Ensamble – Open Stage</w:t>
      </w:r>
    </w:p>
    <w:p>
      <w:r>
        <w:t>Cantaresin repertuaari sisältää omia versioita tunnettujen säveltäjien suosituista kappaleista, jotka kattavat laajan valikoiman Latinalaisen Amerikan genrejä ja tyylejä.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