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14:00-00:00 Aina joku vie – Alpo Aaltokoski Company</w:t>
      </w:r>
    </w:p>
    <w:p>
      <w:r>
        <w:t>Kokonaisvaltainen tanssi-ilta, jossa nykytanssi pokkaa seuratanssille.</w:t>
      </w:r>
    </w:p>
    <w:p>
      <w:r>
        <w:t>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