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21.9.2024 lauantai</w:t>
      </w:r>
    </w:p>
    <w:p>
      <w:pPr>
        <w:pStyle w:val="Heading1"/>
      </w:pPr>
      <w:r>
        <w:t>21.9.2024-22.9.2024</w:t>
      </w:r>
    </w:p>
    <w:p>
      <w:pPr>
        <w:pStyle w:val="Heading2"/>
      </w:pPr>
      <w:r>
        <w:t>13:00-00:00 HOME: The Three Bridges – Global Club lapsille</w:t>
      </w:r>
    </w:p>
    <w:p>
      <w:r>
        <w:t>Melody ja Rytmi on tarkoitettu toisilleen, mutta onnistuvatko he ylittämään esteet ja löytämään toisensa erilaisuudesta ja välimatkasta huolimatta?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