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12.9.2024 torstai</w:t>
      </w:r>
    </w:p>
    <w:p>
      <w:pPr>
        <w:pStyle w:val="Heading1"/>
      </w:pPr>
      <w:r>
        <w:t>12.9.2024-13.9.2024</w:t>
      </w:r>
    </w:p>
    <w:p>
      <w:pPr>
        <w:pStyle w:val="Heading2"/>
      </w:pPr>
      <w:r>
        <w:t>18:00-00:00 Sofia Finnilä Trio: Lassen vanavedessä – Sofia Finnilä Trio soittaa Lasse Mårtensonin musiikkia</w:t>
      </w:r>
    </w:p>
    <w:p>
      <w:r>
        <w:t>Tänä vuonna Lasse Mårtenson olisi täyttänyt 90 vuotta. Juhlistamme hänen unohtumattomia säveliään uudella konserttisarjalla.</w:t>
      </w:r>
    </w:p>
    <w:p>
      <w:r>
        <w:t>15 € / 11 €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