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10:00-12:00 Vauvan päivä</w:t>
      </w:r>
    </w:p>
    <w:p>
      <w:r>
        <w:t>Valtakunnallinen Vauvan päivä -tapahtuma valtaa Vuotalon aamupäivällä, ennen päiväuniaikaa.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