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18:00-00:00 Beetlejuice Beetlejuice (K12) – Kino Helios</w:t>
      </w:r>
    </w:p>
    <w:p>
      <w:r>
        <w:t>Beetlejuice on palannut!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