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2.9.2024 maanantai</w:t>
      </w:r>
    </w:p>
    <w:p>
      <w:pPr>
        <w:pStyle w:val="Heading1"/>
      </w:pPr>
      <w:r>
        <w:t>2.9.2024-29.9.2024</w:t>
      </w:r>
    </w:p>
    <w:p>
      <w:pPr>
        <w:pStyle w:val="Heading2"/>
      </w:pPr>
      <w:r>
        <w:t>Eila Karhu: Kalevalan myyttisiä hahmoja – Haagan Taideseura</w:t>
      </w:r>
    </w:p>
    <w:p>
      <w:r>
        <w:t>Eila Karhun akryyli- ja öljymaalauksissa Kalevalan myyttisiä hahmoja -näyttely on täydennystä hänen sarjaansa Kalevala-aiheisia 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