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12:00-13:30 Liikkeellä marraskuussa: Soup Talks – Talk with Rébecca Chaillon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