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16.9.2024 maanantai</w:t>
      </w:r>
    </w:p>
    <w:p>
      <w:pPr>
        <w:pStyle w:val="Heading1"/>
      </w:pPr>
      <w:r>
        <w:t>16.9.2024 maanantai</w:t>
      </w:r>
    </w:p>
    <w:p>
      <w:pPr>
        <w:pStyle w:val="Heading2"/>
      </w:pPr>
      <w:r>
        <w:t>16:00-18:00 Mono González: Silkkipainotyöpaja</w:t>
      </w:r>
    </w:p>
    <w:p>
      <w:r>
        <w:t>Palkittu chileläinen kuvataiteilija Alejandro Mono González pitää kaikille avoimen silkkipainotyöpajan Stoan aukiolla.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