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16:00-18:00 Mono González: Silkkipainotyöpaja</w:t>
      </w:r>
    </w:p>
    <w:p>
      <w:r>
        <w:t>Palkittu chileläinen kuvataiteilija Alejandro Mono González pitää kaikille avoimen silkkipainotyöpajan Stoan aukiolla.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