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24.10.2024 torstai</w:t>
      </w:r>
    </w:p>
    <w:p>
      <w:pPr>
        <w:pStyle w:val="Heading1"/>
      </w:pPr>
      <w:r>
        <w:t>24.10.2024-1.1.2025</w:t>
      </w:r>
    </w:p>
    <w:p>
      <w:pPr>
        <w:pStyle w:val="Heading2"/>
      </w:pPr>
      <w:r>
        <w:t>Mitä kuuluu Stoa? 40 puhelua menneille vuosikymmenille – Stoa 40!</w:t>
      </w:r>
    </w:p>
    <w:p>
      <w:r>
        <w:t>Stoan puhelinkopeista avautuu kuulokuva menneisiin vuosikymmeniin. Mitä Stoa on merkinnyt alueen ihmisille? Miten Stoa sai nimensä ja kenen kriitikon kengät kopisivat kylmiä väreitä aiheuttaen Stoan käytävillä?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