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19:00-00:00 LOPPUUNMYYTY Jarkko Martikainen – Mierolaisuudesta itse tehtyyn elämään</w:t>
      </w:r>
    </w:p>
    <w:p>
      <w:r>
        <w:t>Arvostettu laulaja-lauluntekijä Jarkko Martikainen juhlistaa 20-vuotista soolouraansa juhlakonsertein alkuvuodesta 2025.</w:t>
      </w:r>
    </w:p>
    <w:p>
      <w:r>
        <w:t>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