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3.12.2024 tiistai</w:t>
      </w:r>
    </w:p>
    <w:p>
      <w:pPr>
        <w:pStyle w:val="Heading1"/>
      </w:pPr>
      <w:r>
        <w:t>3.12.2024-4.12.2024</w:t>
      </w:r>
    </w:p>
    <w:p>
      <w:pPr>
        <w:pStyle w:val="Heading2"/>
      </w:pPr>
      <w:r>
        <w:t>19:00-00:00 BOPPiN' CHAIR ja Popjazz-tesserakti – Pop &amp; Jazz Konservatorion ammattiopiskelijat</w:t>
      </w:r>
    </w:p>
    <w:p>
      <w:r>
        <w:t>Monipuolista jazzia bebopista happoiseen fuusioon sekä neliulotteinen hyperkuutio täynnä fuusiojazzia mielenkiintoisilla vivahteilla.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