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30.10.2024 keskiviikko</w:t>
      </w:r>
    </w:p>
    <w:p>
      <w:pPr>
        <w:pStyle w:val="Heading1"/>
      </w:pPr>
      <w:r>
        <w:t>30.10.2024-31.10.2024</w:t>
      </w:r>
    </w:p>
    <w:p>
      <w:pPr>
        <w:pStyle w:val="Heading2"/>
      </w:pPr>
      <w:r>
        <w:t>18:00-00:00 Siskoni (12) – Onsdagsbio</w:t>
      </w:r>
    </w:p>
    <w:p>
      <w:r>
        <w:t>Ruotsalaiset lähiölapset, siskokset Laura, Mira ja Steffi näyttävät tulevan toimeen omillaan, elämästä puuttuvat vanhemmat.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