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11:00-14:00 Annantalon taidelauantai: Elävä veistos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