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28.1.2025 tiistai</w:t>
      </w:r>
    </w:p>
    <w:p>
      <w:pPr>
        <w:pStyle w:val="Heading1"/>
      </w:pPr>
      <w:r>
        <w:t>28.1.2025-29.1.2025</w:t>
      </w:r>
    </w:p>
    <w:p>
      <w:pPr>
        <w:pStyle w:val="Heading2"/>
      </w:pPr>
      <w:r>
        <w:t>19:00-00:00 PERUTTU Erik Hokkanen (US) &amp; Lumisudet</w:t>
      </w:r>
    </w:p>
    <w:p>
      <w:r>
        <w:t>Erik Hokkanen (US) ja Lumisudet konsertti 28.1.2025 Malmitalolla on peruuntunut sairaskohtauksen vuoksi.</w:t>
      </w:r>
    </w:p>
    <w:p>
      <w:r>
        <w:t>28,90 € / 22,80 €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