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15:00-00:00 Niko ja Myrskyporojen arvoitus (7) – Kino Helios</w:t>
      </w:r>
    </w:p>
    <w:p>
      <w:r>
        <w:t>Menestynyt suomalainen animaatioporo Niko saa tänä vuonna kolmannen elokuvansa.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