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2:00-15:00 Venäjänkielinen korutyöpaj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