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4:00-17:00 Venäjänkielinen korutyöpaj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