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4:00-17:00 Venäjänkielinen korutyöpaja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