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19:00-00:00 Anna Kokkonen – levynjulkaisukonsertti</w:t>
      </w:r>
    </w:p>
    <w:p>
      <w:r>
        <w:t>Palkittu laulaja-lauluntekijä Anna Kokkonen nousee Malmitalon lavalle yhtyeensä kanssa juhlistamaan viidettä albumiaan ”Kadonneet taivaankappaleet”.</w:t>
      </w:r>
    </w:p>
    <w:p>
      <w:r>
        <w:t>24,80 € /17,80 €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