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15:00-00:00 ISMO - Maailman hauskin ulkopuolinen (S) – Kino Helios</w:t>
      </w:r>
    </w:p>
    <w:p>
      <w:r>
        <w:t>ISMO - Maailman hauskin ulkopuolinen on elokuvaversio sanonnasta "Vaikeuksien kautta voittoon".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