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13:00-19:00 Metsienpuolustus-symposium</w:t>
      </w:r>
    </w:p>
    <w:p>
      <w:r>
        <w:t>Metsäliike kutsuu koolle Metsienpuolutus-symposiumin, joka tuo yhteen metsien suojelijoita keskustelemaan ja toimimaan luonnonmetsien puolesta.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