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30.5.2025 perjantai</w:t>
      </w:r>
    </w:p>
    <w:p>
      <w:pPr>
        <w:pStyle w:val="Heading1"/>
      </w:pPr>
      <w:r>
        <w:t>30.5.2025-31.5.2025</w:t>
      </w:r>
    </w:p>
    <w:p>
      <w:pPr>
        <w:pStyle w:val="Heading2"/>
      </w:pPr>
      <w:r>
        <w:t>18:00-00:00 Itäkuskus stand-up -klubi (K18)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