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11:00-14:00 Annantalon taidelauantai: Aarrehetkiä – Hurraa! -teatteriviikot</w:t>
      </w:r>
    </w:p>
    <w:p>
      <w:r>
        <w:t>Hurraa! - Taidelauantaihin kutsumme erityisesti isovanhempia lastenlasten kanssa, mutta pajaan ovat tervetulleita kaikki aikuiset ja lapset.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