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17:00-19:00 Taidetauko-työpajat – Pörröiset pääsiäismunat</w:t>
      </w:r>
    </w:p>
    <w:p>
      <w:r>
        <w:t>Tee arkeen luova tauko ja istahda hetkeksi iltateelle Box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