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26.4.2025 lauantai</w:t>
      </w:r>
    </w:p>
    <w:p>
      <w:pPr>
        <w:pStyle w:val="Heading1"/>
      </w:pPr>
      <w:r>
        <w:t>26.4.2025-27.4.2025</w:t>
      </w:r>
    </w:p>
    <w:p>
      <w:pPr>
        <w:pStyle w:val="Heading2"/>
      </w:pPr>
      <w:r>
        <w:t>18:00-00:00 Micke Björklöf &amp; Blue Strip – Klubb Ankdamm</w:t>
      </w:r>
    </w:p>
    <w:p>
      <w:r>
        <w:t>Palkittu Micke Björklöf &amp; Blue Strip on yksi kansainvälisesti menestyneimmistä kotimaisista bluesrock-yhtyeistä.</w:t>
      </w:r>
    </w:p>
    <w:p>
      <w:r>
        <w:t>20 € / 15 €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