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23.4.2025 keskiviikko</w:t>
      </w:r>
    </w:p>
    <w:p>
      <w:pPr>
        <w:pStyle w:val="Heading1"/>
      </w:pPr>
      <w:r>
        <w:t>23.4.2025-24.4.2025</w:t>
      </w:r>
    </w:p>
    <w:p>
      <w:pPr>
        <w:pStyle w:val="Heading2"/>
      </w:pPr>
      <w:r>
        <w:t>09:00-00:00 Sykähdyttävien lintukuvien salat – Muuttolinnut-prosessinäyttelyn ohjelmaa</w:t>
      </w:r>
    </w:p>
    <w:p>
      <w:r>
        <w:t>Mitä hyvän lintukuvan ottaminen vaatii? Vuoden luontokuva 2023-voittaja Jetro Luhtaa ja Suomen luonnonvalokuvaajat ry:n Pirjo Lindfors kertovat.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