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4.4.2025 perjantai</w:t>
      </w:r>
    </w:p>
    <w:p>
      <w:pPr>
        <w:pStyle w:val="Heading1"/>
      </w:pPr>
      <w:r>
        <w:t>4.4.2025-5.4.2025</w:t>
      </w:r>
    </w:p>
    <w:p>
      <w:pPr>
        <w:pStyle w:val="Heading2"/>
      </w:pPr>
      <w:r>
        <w:t>19:00-00:00 Savoy &amp; Sound Tracker Presents: Mel Muñiz (Argentiina)</w:t>
      </w:r>
    </w:p>
    <w:p>
      <w:r>
        <w:t>Savoy-teatterin uuden Sound Tracker -konserttisarjan avaa huikea argentiinalainen laulaja ja multi-instrumentalisti Mel Muñiz.</w:t>
      </w:r>
    </w:p>
    <w:p>
      <w:r>
        <w:t>17-54 €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