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1.4.2025 tiistai</w:t>
      </w:r>
    </w:p>
    <w:p>
      <w:pPr>
        <w:pStyle w:val="Heading1"/>
      </w:pPr>
      <w:r>
        <w:t>1.4.2025-2.4.2025</w:t>
      </w:r>
    </w:p>
    <w:p>
      <w:pPr>
        <w:pStyle w:val="Heading2"/>
      </w:pPr>
      <w:r>
        <w:t>14:00-00:00 KINO CAISA: April (16)</w:t>
      </w:r>
    </w:p>
    <w:p>
      <w:r>
        <w:t>Kun vastasyntynyt kuolee synnytyksen aikana, synnytyslääkäri Ninan moraali ja ammattitaito joutuvat tarkkailun kohteeksi. Huhutaan, että hän tekee laittomia abortteja apua tarvitseville.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