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17:30-19:30 Stoan metsädialogi: Taiteen rooli metsäkeskustelussa</w:t>
      </w:r>
    </w:p>
    <w:p>
      <w:r>
        <w:t>Millaisia merkityksiä metsällä on helsinkiläisille taiteilijoille? Miltä näyttää metsien tulevaisuus?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