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31.3.2025 maanantai</w:t>
      </w:r>
    </w:p>
    <w:p>
      <w:pPr>
        <w:pStyle w:val="Heading1"/>
      </w:pPr>
      <w:r>
        <w:t>31.3.2025 maanantai</w:t>
      </w:r>
    </w:p>
    <w:p>
      <w:pPr>
        <w:pStyle w:val="Heading2"/>
      </w:pPr>
      <w:r>
        <w:t>14:00-17:00 Stoan Eid-juhla</w:t>
      </w:r>
    </w:p>
    <w:p>
      <w:r>
        <w:t>Stoa juhlistaa ramadanin eli islamilaisen paastokuukauden päättymistä kutsumalla kaikki viettämään iloista yhteistä aikaa. Tapahtuma tarjoaa monipuolista ohjelmaa koko perheelle.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