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13.11.2025-14.11.2025</w:t>
      </w:r>
    </w:p>
    <w:p>
      <w:pPr>
        <w:pStyle w:val="Heading1"/>
      </w:pPr>
      <w:r>
        <w:t>13.11.2025-14.11.2025</w:t>
      </w:r>
    </w:p>
    <w:p>
      <w:pPr>
        <w:pStyle w:val="Heading2"/>
      </w:pPr>
      <w:r>
        <w:t>19:00-00:00 Aki Rissanen Trio – MalmiJazz</w:t>
      </w:r>
    </w:p>
    <w:p>
      <w:r>
        <w:t>Omaleimainen ja palkittu Aki Rissanen Trio on yksi maamme menestyneimmistä jazzyhtyeistä.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