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24.4.2025 torstai</w:t>
      </w:r>
    </w:p>
    <w:p>
      <w:pPr>
        <w:pStyle w:val="Heading1"/>
      </w:pPr>
      <w:r>
        <w:t>24.4.2025-18.5.2025</w:t>
      </w:r>
    </w:p>
    <w:p>
      <w:pPr>
        <w:pStyle w:val="Heading2"/>
      </w:pPr>
      <w:r>
        <w:t>Becky &amp; Doris, "Absurdistan" – Merja Hujo ja Suvi Laine-Karsten</w:t>
      </w:r>
    </w:p>
    <w:p>
      <w:r>
        <w:t>Kuvataiteilijoiden Merja Hujon ja Suvi Laine-Karstenin installaatiokokonaisuus, joka rakentuu maalauksista, piirustuksista ja esinekoosteista.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