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16.9.2025 tiistai</w:t>
      </w:r>
    </w:p>
    <w:p>
      <w:pPr>
        <w:pStyle w:val="Heading1"/>
      </w:pPr>
      <w:r>
        <w:t>16.9.2025-17.9.2025</w:t>
      </w:r>
    </w:p>
    <w:p>
      <w:pPr>
        <w:pStyle w:val="Heading2"/>
      </w:pPr>
      <w:r>
        <w:t>19:00-00:00 Resonaari soi -konsertti 2025</w:t>
      </w:r>
    </w:p>
    <w:p>
      <w:r>
        <w:t>Resonaari soi -konsertti 2025 – Innostavaa soittamisen iloa!</w:t>
      </w:r>
    </w:p>
    <w:p>
      <w:r>
        <w:t>15-28 €, kannatuslippu 55 €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