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19:00-00:00 The Cabaret of New Ro K-18</w:t>
      </w:r>
    </w:p>
    <w:p>
      <w:r>
        <w:t>New Ron rajoja rikkovan kabareen ensiesitys nähdään Savoyssa joulukuussa!</w:t>
      </w:r>
    </w:p>
    <w:p>
      <w:r>
        <w:t>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