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10.6.2025-11.6.2025</w:t>
      </w:r>
    </w:p>
    <w:p>
      <w:pPr>
        <w:pStyle w:val="Heading1"/>
      </w:pPr>
      <w:r>
        <w:t>10.6.2025-11.6.2025</w:t>
      </w:r>
    </w:p>
    <w:p>
      <w:pPr>
        <w:pStyle w:val="Heading2"/>
      </w:pPr>
      <w:r>
        <w:t>18:00-00:00 Friction Helsinki – Open Stage</w:t>
      </w:r>
    </w:p>
    <w:p>
      <w:r>
        <w:t>Friction Helsinki on musiikkikollektiivi, jonka intohimoiset muusikot sekoittavat laajalti genrejä ja yhdistelevät erilaisia kulttuuritaustojaan.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