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12.6.2025 torstai</w:t>
      </w:r>
    </w:p>
    <w:p>
      <w:pPr>
        <w:pStyle w:val="Heading1"/>
      </w:pPr>
      <w:r>
        <w:t>12.6.2025-11.8.2025</w:t>
      </w:r>
    </w:p>
    <w:p>
      <w:pPr>
        <w:pStyle w:val="Heading2"/>
      </w:pPr>
      <w:r>
        <w:t>Entä jos vain olisit – Ryhmä 21 -kollektiivin valokuvanäyttely</w:t>
      </w:r>
    </w:p>
    <w:p>
      <w:r>
        <w:t>Entä jos vain olisit? Pysähtyisit tähän, katsoisit ja kuuntelisit, aistisit ja antaisit levollisuuden kannatella.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