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11.7.2025 perjantai</w:t>
      </w:r>
    </w:p>
    <w:p>
      <w:pPr>
        <w:pStyle w:val="Heading1"/>
      </w:pPr>
      <w:r>
        <w:t>11.7.2025-12.7.2025</w:t>
      </w:r>
    </w:p>
    <w:p>
      <w:pPr>
        <w:pStyle w:val="Heading2"/>
      </w:pPr>
      <w:r>
        <w:t>17:00-00:00 indiespa: Rock Siltanen Group</w:t>
      </w:r>
    </w:p>
    <w:p>
      <w:r>
        <w:t>Rock Siltanen Group on kolmihenkinen rockjyrä, joka on julkaissut pari albumia.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