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14.7.2025 maanantai</w:t>
      </w:r>
    </w:p>
    <w:p>
      <w:pPr>
        <w:pStyle w:val="Heading1"/>
      </w:pPr>
      <w:r>
        <w:t>14.7.2025-15.7.2025</w:t>
      </w:r>
    </w:p>
    <w:p>
      <w:pPr>
        <w:pStyle w:val="Heading2"/>
      </w:pPr>
      <w:r>
        <w:t>16:15-00:00 Kesäinen jumppatuokio</w:t>
      </w:r>
    </w:p>
    <w:p>
      <w:r>
        <w:t>Helsingin kaupungin liikuntapalvelut kutsuu mukaan helppoon kesäjumppaan Espan lavalle!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