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17.7.2025 torstai</w:t>
      </w:r>
    </w:p>
    <w:p>
      <w:pPr>
        <w:pStyle w:val="Heading1"/>
      </w:pPr>
      <w:r>
        <w:t>17.7.2025-18.7.2025</w:t>
      </w:r>
    </w:p>
    <w:p>
      <w:pPr>
        <w:pStyle w:val="Heading2"/>
      </w:pPr>
      <w:r>
        <w:t>15:00-00:00 Siivosen naapurit – Open Stage</w:t>
      </w:r>
    </w:p>
    <w:p>
      <w:r>
        <w:t>Siivosen naapurit on eri musiikkityylejä hämmentävä kolmikko, joka hakee rajojaan niin kansanmusiikista, popista, jazzista kuin bluesistakin.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