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18.7.2025 perjantai</w:t>
      </w:r>
    </w:p>
    <w:p>
      <w:pPr>
        <w:pStyle w:val="Heading1"/>
      </w:pPr>
      <w:r>
        <w:t>18.7.2025-19.7.2025</w:t>
      </w:r>
    </w:p>
    <w:p>
      <w:pPr>
        <w:pStyle w:val="Heading2"/>
      </w:pPr>
      <w:r>
        <w:t>17:00-00:00 MARA (Mara Balls)</w:t>
      </w:r>
    </w:p>
    <w:p>
      <w:r>
        <w:t>Mara Balls -yhtyeen kitaristi-laulaja ja lauluntekijä Maria "Mara" Mattilan soolokeikka Espan lavalla!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