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21.8.2025 torstai</w:t>
      </w:r>
    </w:p>
    <w:p>
      <w:pPr>
        <w:pStyle w:val="Heading1"/>
      </w:pPr>
      <w:r>
        <w:t>21.8.2025-22.8.2025</w:t>
      </w:r>
    </w:p>
    <w:p>
      <w:pPr>
        <w:pStyle w:val="Heading2"/>
      </w:pPr>
      <w:r>
        <w:t>17:00-00:00 Helsinki Harps Folk Group – Open Stage</w:t>
      </w:r>
    </w:p>
    <w:p>
      <w:r>
        <w:t>Helsinki Harps Folk Group on irlantilaisista ja suomalaisista muusikoista koostuva ryhmä, joka soittaa pääasiassa perinteistä irlantilaista musiikkia, mutta mukana on myös muutamia suomalaisia ja muiden maiden kansanlauluja.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