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24.9.2025 keskiviikko</w:t>
      </w:r>
    </w:p>
    <w:p>
      <w:pPr>
        <w:pStyle w:val="Heading1"/>
      </w:pPr>
      <w:r>
        <w:t>24.9.2025-25.9.2025</w:t>
      </w:r>
    </w:p>
    <w:p>
      <w:pPr>
        <w:pStyle w:val="Heading2"/>
      </w:pPr>
      <w:r>
        <w:t>14:00-00:00 Kahden auringonlaskun välissä (K12) – Rakkautta ja Anarkiaa x Vuotalo!</w:t>
      </w:r>
    </w:p>
    <w:p>
      <w:r>
        <w:t>R&amp;A-festivaalin elokuvanäytöksiä nähdään tänä vuonna myös Vuotalossa!</w:t>
      </w:r>
    </w:p>
    <w:p>
      <w:r>
        <w:t>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