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18:00-19:00 PHMO:sta kajahtaa! Pianistit, kitaristit ja harpistit lavalla</w:t>
      </w:r>
    </w:p>
    <w:p>
      <w:r>
        <w:t>Pohjois-Helsingin musiikkiopiston oppilaat esiintyvät Malmitalon Pienessä 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