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18.11.2025 tiistai</w:t>
      </w:r>
    </w:p>
    <w:p>
      <w:pPr>
        <w:pStyle w:val="Heading1"/>
      </w:pPr>
      <w:r>
        <w:t>18.11.2025-19.11.2025</w:t>
      </w:r>
    </w:p>
    <w:p>
      <w:pPr>
        <w:pStyle w:val="Heading2"/>
      </w:pPr>
      <w:r>
        <w:t>10:15-00:00 Gula Giraffens Djurberättelser I – Skidikino på svenska</w:t>
      </w:r>
    </w:p>
    <w:p>
      <w:r>
        <w:t>Ruotsinkielisessä Skidikinossa nähdään Antonia Ringbomin suosittuja Keltainen kirahvi -animaatioita.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