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23.9.2025 tiistai</w:t>
      </w:r>
    </w:p>
    <w:p>
      <w:pPr>
        <w:pStyle w:val="Heading1"/>
      </w:pPr>
      <w:r>
        <w:t>23.9.2025-24.9.2025</w:t>
      </w:r>
    </w:p>
    <w:p>
      <w:pPr>
        <w:pStyle w:val="Heading2"/>
      </w:pPr>
      <w:r>
        <w:t>18:00-00:00 The Chronology of Water – Rakkautta &amp; Anarkiaa 18.–28.9.2025</w:t>
      </w:r>
    </w:p>
    <w:p>
      <w:r>
        <w:t>Kristen Stewartin debyyttiohjaus on raivokas ja kunnianhimoinen kuvaus siitä, kuinka traumasta voi kasvaa taidetta.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