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20:00-00:00 Randy Feltface: Gimmick</w:t>
      </w:r>
    </w:p>
    <w:p>
      <w:r>
        <w:t>Randy Feltface has spent his career denying the accusation that he is nothing more than a gimmick. Now it's time to own it.</w:t>
      </w:r>
    </w:p>
    <w:p>
      <w:r>
        <w:t>42,70 €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