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12:30-00:00 Vanda stads barnkulturtjänster, Tempo-orkestern och Teaterskolan DOT – Dino Stradisaurus och den klingande skogens hemlighet</w:t>
      </w:r>
    </w:p>
    <w:p>
      <w:r>
        <w:t>Dino Stradisaurus ja Soivan metsän salaisuus valtaa lavan Vuotalossa!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