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None</w:t>
      </w:r>
    </w:p>
    <w:p>
      <w:r>
        <w:t>24.10.2025-25.10.2025</w:t>
      </w:r>
    </w:p>
    <w:p>
      <w:pPr>
        <w:pStyle w:val="Heading1"/>
      </w:pPr>
      <w:r>
        <w:t>24.10.2025-25.10.2025</w:t>
      </w:r>
    </w:p>
    <w:p>
      <w:pPr>
        <w:pStyle w:val="Heading2"/>
      </w:pPr>
      <w:r>
        <w:t>18:00-00:00 Teatteri IHME: Ruokahissi – Vuotalon Pikkusalissa</w:t>
      </w:r>
    </w:p>
    <w:p>
      <w:r>
        <w:t>Tiivistunnelmainen klassikko ’’Ruokahissi’’ on Nobel-palkitun Harold Pinterin (1930–2008) mestariteos (The Dumb Waiter 1957).</w:t>
      </w:r>
    </w:p>
    <w:p>
      <w:r>
        <w:t>26,90€/22.80€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