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10.12.2025 keskiviikko</w:t>
      </w:r>
    </w:p>
    <w:p>
      <w:pPr>
        <w:pStyle w:val="Heading1"/>
      </w:pPr>
      <w:r>
        <w:t>10.12.2025-11.12.2025</w:t>
      </w:r>
    </w:p>
    <w:p>
      <w:pPr>
        <w:pStyle w:val="Heading2"/>
      </w:pPr>
      <w:r>
        <w:t>10:30-00:00 Chydenius, Ryti&amp;Sorvali: Satuooppera Saapasjalkakissa</w:t>
      </w:r>
    </w:p>
    <w:p>
      <w:r>
        <w:t>Satuooppera Saapasjalkakissa tuo lavalle Kaj Chydeniuksen riimittelemän ja säveltämän version rakastetusta klassikosta. ESITYS ON TÄYTEEN VARATTU!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