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10.2.2026 tiistai</w:t>
      </w:r>
    </w:p>
    <w:p>
      <w:pPr>
        <w:pStyle w:val="Heading1"/>
      </w:pPr>
      <w:r>
        <w:t>10.2.2026-11.2.2026</w:t>
      </w:r>
    </w:p>
    <w:p>
      <w:pPr>
        <w:pStyle w:val="Heading2"/>
      </w:pPr>
      <w:r>
        <w:t>19:00-00:00 BEATrio: Béla Fleck, Edmar Castañeda &amp; Antonio Sanchez (US)</w:t>
      </w:r>
    </w:p>
    <w:p>
      <w:r>
        <w:t>Banjovirtuoosi ja elävä legenda Béla Fleck Helsinkiin – BEATrio helmikuussa Savoyssa</w:t>
      </w:r>
    </w:p>
    <w:p>
      <w:r>
        <w:t>51,90 / 55,90 €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